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773" w:type="dxa"/>
        <w:tblInd w:w="-1139" w:type="dxa"/>
        <w:tblLook w:val="04A0" w:firstRow="1" w:lastRow="0" w:firstColumn="1" w:lastColumn="0" w:noHBand="0" w:noVBand="1"/>
      </w:tblPr>
      <w:tblGrid>
        <w:gridCol w:w="575"/>
        <w:gridCol w:w="1152"/>
        <w:gridCol w:w="825"/>
        <w:gridCol w:w="2126"/>
        <w:gridCol w:w="6095"/>
      </w:tblGrid>
      <w:tr w:rsidR="00057656" w14:paraId="6F59AA15" w14:textId="77777777" w:rsidTr="00057656">
        <w:tc>
          <w:tcPr>
            <w:tcW w:w="575" w:type="dxa"/>
          </w:tcPr>
          <w:p w14:paraId="36BC82DF" w14:textId="2061D0DC" w:rsidR="00057656" w:rsidRDefault="00057656" w:rsidP="00057656">
            <w:pPr>
              <w:jc w:val="center"/>
            </w:pPr>
            <w:r>
              <w:t>П/П</w:t>
            </w:r>
          </w:p>
        </w:tc>
        <w:tc>
          <w:tcPr>
            <w:tcW w:w="1152" w:type="dxa"/>
          </w:tcPr>
          <w:p w14:paraId="78F587EA" w14:textId="593BB1F5" w:rsidR="00057656" w:rsidRDefault="00057656" w:rsidP="00057656">
            <w:pPr>
              <w:jc w:val="center"/>
            </w:pPr>
            <w:r>
              <w:t>№ маршрута</w:t>
            </w:r>
          </w:p>
        </w:tc>
        <w:tc>
          <w:tcPr>
            <w:tcW w:w="825" w:type="dxa"/>
          </w:tcPr>
          <w:p w14:paraId="7E6C1337" w14:textId="79F45678" w:rsidR="00057656" w:rsidRDefault="00057656" w:rsidP="00057656">
            <w:pPr>
              <w:jc w:val="center"/>
            </w:pPr>
            <w:r>
              <w:t>Кол-во ТС</w:t>
            </w:r>
          </w:p>
        </w:tc>
        <w:tc>
          <w:tcPr>
            <w:tcW w:w="2126" w:type="dxa"/>
          </w:tcPr>
          <w:p w14:paraId="132A24E3" w14:textId="539CB73B" w:rsidR="00057656" w:rsidRDefault="00057656" w:rsidP="00057656">
            <w:pPr>
              <w:jc w:val="center"/>
            </w:pPr>
            <w:r>
              <w:t>Конечные</w:t>
            </w:r>
          </w:p>
        </w:tc>
        <w:tc>
          <w:tcPr>
            <w:tcW w:w="6095" w:type="dxa"/>
          </w:tcPr>
          <w:p w14:paraId="52D5CE56" w14:textId="19C01839" w:rsidR="00057656" w:rsidRDefault="00057656" w:rsidP="00057656">
            <w:pPr>
              <w:jc w:val="center"/>
            </w:pPr>
            <w:r>
              <w:t>Все остановки на маршруте (полный круг)</w:t>
            </w:r>
          </w:p>
        </w:tc>
      </w:tr>
      <w:tr w:rsidR="00057656" w14:paraId="4F244492" w14:textId="77777777" w:rsidTr="00057656">
        <w:tc>
          <w:tcPr>
            <w:tcW w:w="575" w:type="dxa"/>
          </w:tcPr>
          <w:p w14:paraId="34E8FA56" w14:textId="232254F9" w:rsidR="00057656" w:rsidRDefault="00057656" w:rsidP="00057656">
            <w:pPr>
              <w:jc w:val="center"/>
            </w:pPr>
            <w:r>
              <w:t>1</w:t>
            </w:r>
          </w:p>
        </w:tc>
        <w:tc>
          <w:tcPr>
            <w:tcW w:w="1152" w:type="dxa"/>
          </w:tcPr>
          <w:p w14:paraId="68D88DCE" w14:textId="162F4132" w:rsidR="00057656" w:rsidRDefault="00057656" w:rsidP="00057656">
            <w:pPr>
              <w:jc w:val="center"/>
            </w:pPr>
            <w:r>
              <w:t>15</w:t>
            </w:r>
          </w:p>
        </w:tc>
        <w:tc>
          <w:tcPr>
            <w:tcW w:w="825" w:type="dxa"/>
          </w:tcPr>
          <w:p w14:paraId="56C50C80" w14:textId="104A9CDC" w:rsidR="00057656" w:rsidRDefault="00057656" w:rsidP="00057656">
            <w:pPr>
              <w:jc w:val="center"/>
            </w:pPr>
            <w:r>
              <w:t>10</w:t>
            </w:r>
          </w:p>
        </w:tc>
        <w:tc>
          <w:tcPr>
            <w:tcW w:w="2126" w:type="dxa"/>
          </w:tcPr>
          <w:p w14:paraId="607D5D38" w14:textId="29A045DE" w:rsidR="00057656" w:rsidRDefault="00057656">
            <w:r w:rsidRPr="00057656">
              <w:t>ул. Эльгера - Синьялы (Аэропорт)</w:t>
            </w:r>
          </w:p>
        </w:tc>
        <w:tc>
          <w:tcPr>
            <w:tcW w:w="6095" w:type="dxa"/>
          </w:tcPr>
          <w:p w14:paraId="446E1B90" w14:textId="7AB5A0EA" w:rsidR="00057656" w:rsidRDefault="00057656">
            <w:r>
              <w:rPr>
                <w:rFonts w:ascii="Arial" w:hAnsi="Arial" w:cs="Arial"/>
                <w:color w:val="444444"/>
                <w:sz w:val="17"/>
                <w:szCs w:val="17"/>
                <w:shd w:val="clear" w:color="auto" w:fill="FFFFFF"/>
              </w:rPr>
              <w:t>Улица Эльгера, ТК `Московский`, ул. Эльгера, Лесопарк, Роща, Улица Кривова, Кинотеатр "Сеспель", Студгородок, Улица Афанасьева, Республиканская больница, Театр оперы и балета, Дом мод, Площадь Республики, Дом торговли, Гостиница `Чувашия`, Национальная библиотека, Мир Луксор, Улица Николаева, Сквер Чапаева, Остановка "Железнодорожный вокзал", Дом печати, Проспект Ивана Яковлева, Таможня, Новый автовокзал, Улица Хевешская, Улица Ленинского Комсомола, Улица Шумилова, Торговый комплекс "Шупашкар", Дворец культуры, Рябинка, Улица Кукшумская, Улица Бичурина, Улица Пархоменко, Улица Мусоргского, Улица Фадеева, Диспетчерская, Аэропорт, Ягудары, Улица Новая, Синьялы, Улица Новая, Ягудары, Аэропорт, Диспетчерская, Улица Фадеева, Улица Мусоргского, Республиканская глазная больница, Улица Бичурина, Улица Кукшумская, Рябинка, Дворец культуры, Торговый комплекс "Шупашкар", Улица Шумилова, Улица Ленинского Комсомола, Улица Хевешская, Автовокзал, Таможня, Проспект И.Я. Яковлева, Дом печати, Пригородный автовокзал, Улица Николаева, Мир Луксор, Национальная библиотека, Гостиница `Чувашия`, Дом торговли, Площадь Республики, Улица Дзержинского, Театр оперы и балета, Республиканская больница, Улица Афанасьева, Студгородок, Кинотеатр "Сеспель", Улица Кривова, БСМП, Роща, Библиотека Маяковского, Сквер М.Горького, Улица Эльгера</w:t>
            </w:r>
          </w:p>
        </w:tc>
      </w:tr>
      <w:tr w:rsidR="00057656" w14:paraId="4A560058" w14:textId="77777777" w:rsidTr="00057656">
        <w:tc>
          <w:tcPr>
            <w:tcW w:w="575" w:type="dxa"/>
          </w:tcPr>
          <w:p w14:paraId="3D676609" w14:textId="7722AA52" w:rsidR="00057656" w:rsidRDefault="00057656" w:rsidP="00057656">
            <w:pPr>
              <w:jc w:val="center"/>
            </w:pPr>
            <w:r>
              <w:t>2</w:t>
            </w:r>
          </w:p>
        </w:tc>
        <w:tc>
          <w:tcPr>
            <w:tcW w:w="1152" w:type="dxa"/>
          </w:tcPr>
          <w:p w14:paraId="42C24EAC" w14:textId="3D42C1FA" w:rsidR="00057656" w:rsidRDefault="00057656" w:rsidP="00057656">
            <w:pPr>
              <w:jc w:val="center"/>
            </w:pPr>
            <w:r>
              <w:t>26</w:t>
            </w:r>
          </w:p>
        </w:tc>
        <w:tc>
          <w:tcPr>
            <w:tcW w:w="825" w:type="dxa"/>
          </w:tcPr>
          <w:p w14:paraId="3350E970" w14:textId="19706C15" w:rsidR="00057656" w:rsidRDefault="00057656" w:rsidP="00057656">
            <w:pPr>
              <w:jc w:val="center"/>
            </w:pPr>
            <w:r>
              <w:t>9</w:t>
            </w:r>
          </w:p>
        </w:tc>
        <w:tc>
          <w:tcPr>
            <w:tcW w:w="2126" w:type="dxa"/>
          </w:tcPr>
          <w:p w14:paraId="1C0387A7" w14:textId="63239600" w:rsidR="00057656" w:rsidRDefault="00057656">
            <w:r w:rsidRPr="00057656">
              <w:t xml:space="preserve">Новый город </w:t>
            </w:r>
            <w:r>
              <w:t>–</w:t>
            </w:r>
            <w:r w:rsidRPr="00057656">
              <w:t xml:space="preserve"> </w:t>
            </w:r>
          </w:p>
          <w:p w14:paraId="42183612" w14:textId="57EC36EA" w:rsidR="00057656" w:rsidRDefault="00057656">
            <w:r w:rsidRPr="00057656">
              <w:t>ул. Чернышевского</w:t>
            </w:r>
          </w:p>
        </w:tc>
        <w:tc>
          <w:tcPr>
            <w:tcW w:w="6095" w:type="dxa"/>
          </w:tcPr>
          <w:p w14:paraId="35DF15D9" w14:textId="3124C752" w:rsidR="00057656" w:rsidRDefault="00057656">
            <w:r>
              <w:rPr>
                <w:rFonts w:ascii="Arial" w:hAnsi="Arial" w:cs="Arial"/>
                <w:color w:val="444444"/>
                <w:sz w:val="17"/>
                <w:szCs w:val="17"/>
                <w:shd w:val="clear" w:color="auto" w:fill="FFFFFF"/>
              </w:rPr>
              <w:t>Новый город (конечная), Новый город (Стартовая), Чебоксарский проспект, Улица поэта Ефимова, Новый город (первая), МАДИ, Авторынок `Эверест`, Аникеево, Гремячево, Текстильмаш, ТЭЦ-2, Завод "Энергозапчасть", Чебоксарский трикотаж, Мега Молл, Хлопчато-бумажный комбинат, Дом союзов, Улица К.Воробьевых, Театр оперы и балета, Республиканская больница, Улица Афанасьева, Студгородок, Кинотеатр "Сеспель", Улица Кривова, БСМП, Протопопиха (по требованию), Улица Гражданская, Мебельная фабрика, Техникум связи, Улица Яноушека, Улица Академика С.П. Королева, Улица Мате Залка, Улица Чернышевского, Лицей №4, Остановка "Хлебозавод", ДК Салют, Институт культуры, Улица Эльменя, Улица Грасиса, Улица Олега Кошевого, Протопопиха (по требованию), Берендеевский лес, Улица Кривова, Кинотеатр "Сеспель", Студгородок, Улица Афанасьева, Республиканская больница, Театр оперы и балета, Дом мод, Художественный музей, Дом союзов, Хлопчато-бумажный комбинат, Мега Молл, Чебоксарский трикотаж, Энергозапчасть, ТЭЦ-2, Текстильмаш, Гремячево, Аникеево, Поселок Восточный, МАДИ, Проспект Тракторостроителей, Новый город (первая), Улица поэта Ефимова, Чебоксарский проспект, Новый город (Стартовая), Новый город (конечная)</w:t>
            </w:r>
          </w:p>
        </w:tc>
      </w:tr>
      <w:tr w:rsidR="00057656" w14:paraId="060B8170" w14:textId="77777777" w:rsidTr="00057656">
        <w:tc>
          <w:tcPr>
            <w:tcW w:w="575" w:type="dxa"/>
          </w:tcPr>
          <w:p w14:paraId="605819FE" w14:textId="07ED1224" w:rsidR="00057656" w:rsidRDefault="00057656" w:rsidP="00057656">
            <w:pPr>
              <w:jc w:val="center"/>
            </w:pPr>
            <w:r>
              <w:t>3</w:t>
            </w:r>
          </w:p>
        </w:tc>
        <w:tc>
          <w:tcPr>
            <w:tcW w:w="1152" w:type="dxa"/>
          </w:tcPr>
          <w:p w14:paraId="2EE9FFF0" w14:textId="52C11A42" w:rsidR="00057656" w:rsidRDefault="00057656" w:rsidP="00057656">
            <w:pPr>
              <w:jc w:val="center"/>
            </w:pPr>
            <w:r>
              <w:t>35</w:t>
            </w:r>
          </w:p>
        </w:tc>
        <w:tc>
          <w:tcPr>
            <w:tcW w:w="825" w:type="dxa"/>
          </w:tcPr>
          <w:p w14:paraId="620C6BC8" w14:textId="5693A3C8" w:rsidR="00057656" w:rsidRDefault="00057656" w:rsidP="00057656">
            <w:pPr>
              <w:jc w:val="center"/>
            </w:pPr>
            <w:r>
              <w:t>10</w:t>
            </w:r>
          </w:p>
        </w:tc>
        <w:tc>
          <w:tcPr>
            <w:tcW w:w="2126" w:type="dxa"/>
          </w:tcPr>
          <w:p w14:paraId="118FD072" w14:textId="520D0100" w:rsidR="00057656" w:rsidRDefault="00057656">
            <w:r w:rsidRPr="00057656">
              <w:t>Мик</w:t>
            </w:r>
            <w:r>
              <w:t>.</w:t>
            </w:r>
            <w:r w:rsidRPr="00057656">
              <w:t xml:space="preserve"> "Солнечный" - Университет</w:t>
            </w:r>
          </w:p>
        </w:tc>
        <w:tc>
          <w:tcPr>
            <w:tcW w:w="6095" w:type="dxa"/>
          </w:tcPr>
          <w:p w14:paraId="553C5165" w14:textId="6D1DF9CB" w:rsidR="00057656" w:rsidRDefault="00057656">
            <w:r>
              <w:rPr>
                <w:rFonts w:ascii="Arial" w:hAnsi="Arial" w:cs="Arial"/>
                <w:color w:val="444444"/>
                <w:sz w:val="17"/>
                <w:szCs w:val="17"/>
                <w:shd w:val="clear" w:color="auto" w:fill="FFFFFF"/>
              </w:rPr>
              <w:t>Торговый центр `Лента`, 53-я школа, Улица Гастелло, Улица Баумана, 56-я школа, Больничный комплекс, Детский медицинский центр, Микрохирургия глаза, Эгерский бульвар, Улица Хузангая, Дорисс-парк, Газопровод, МТВ-Центр, Дом печати, Пригородный автовокзал, Детский парк Николаева, Школьный проезд, Гимназическая, Храм Рождества Христова, Деловой центр "Республика", Улица К.Воробьевых, Театр оперы и балета, Республиканская больница, Улица Афанасьева, Студгородок, Завод Элара, Парк культуры, Институт образования, Кооперативный институт, Улица Эльгера, Улица Лебедева, Улица Ахазова, `Акатуй`, Клиника Северная, Бульвар Юности, Университет, Университет, Улица Мичмана Павлова, Бульвар Юности, Клиника "Северная", Улица Ахазова, Улица Лебедева, Улица Эльгера, Кооперативный институт, Институт образования, Парк культуры, Завод Элара, Студгородок, Улица Афанасьева, Республиканская больница, Театр оперы и балета, Дом мод, Храм Рождества Христова, Гимназическая, Школьный проезд, Детский парк Николаева, Ж/д вокзал, Пригородный автовокзал, Дом печати, МТВ-Центр, Газопровод, Дорисс-парк, Улица Хузангая, Эгерский бульвар, Торговый комплекс "Шупашкар", Микрохирургия глаза, Детский медицинский центр, Больничный комплекс, 56-я школа, Улица Баумана, Улица Гастелло, 53-я школа, Торговый центр "Лента", Конечная, 14-й микрорайон, Улица Тани Юн, Бульвар Зодчего Егорова, Микрорайон `Ясная поляна`, Бульвар Зодчего Егорова, Улица Тани Юн, 14-й микрорайон</w:t>
            </w:r>
          </w:p>
        </w:tc>
      </w:tr>
      <w:tr w:rsidR="00057656" w14:paraId="59A3443B" w14:textId="77777777" w:rsidTr="00057656">
        <w:trPr>
          <w:trHeight w:val="2778"/>
        </w:trPr>
        <w:tc>
          <w:tcPr>
            <w:tcW w:w="575" w:type="dxa"/>
          </w:tcPr>
          <w:p w14:paraId="02714ED4" w14:textId="2CDD966B" w:rsidR="00057656" w:rsidRDefault="00057656" w:rsidP="00057656">
            <w:pPr>
              <w:jc w:val="center"/>
            </w:pPr>
            <w:r>
              <w:lastRenderedPageBreak/>
              <w:t>4</w:t>
            </w:r>
          </w:p>
        </w:tc>
        <w:tc>
          <w:tcPr>
            <w:tcW w:w="1152" w:type="dxa"/>
          </w:tcPr>
          <w:p w14:paraId="4FE9C3C7" w14:textId="44A21BB3" w:rsidR="00057656" w:rsidRDefault="00057656" w:rsidP="00057656">
            <w:pPr>
              <w:jc w:val="center"/>
            </w:pPr>
            <w:r>
              <w:t>45</w:t>
            </w:r>
          </w:p>
        </w:tc>
        <w:tc>
          <w:tcPr>
            <w:tcW w:w="825" w:type="dxa"/>
          </w:tcPr>
          <w:p w14:paraId="56087BF1" w14:textId="6D5DE4D0" w:rsidR="00057656" w:rsidRDefault="00057656" w:rsidP="00057656">
            <w:pPr>
              <w:jc w:val="center"/>
            </w:pPr>
            <w:r>
              <w:t>10</w:t>
            </w:r>
          </w:p>
        </w:tc>
        <w:tc>
          <w:tcPr>
            <w:tcW w:w="2126" w:type="dxa"/>
          </w:tcPr>
          <w:p w14:paraId="1E87A472" w14:textId="6382B6CE" w:rsidR="00057656" w:rsidRDefault="00057656">
            <w:r w:rsidRPr="00057656">
              <w:t>Завод им. Чапаева - мкр. Рябинка</w:t>
            </w:r>
          </w:p>
        </w:tc>
        <w:tc>
          <w:tcPr>
            <w:tcW w:w="6095" w:type="dxa"/>
          </w:tcPr>
          <w:p w14:paraId="54BC5F5D" w14:textId="6FD4B0DF" w:rsidR="00057656" w:rsidRDefault="00057656">
            <w:r>
              <w:rPr>
                <w:rFonts w:ascii="Arial" w:hAnsi="Arial" w:cs="Arial"/>
                <w:color w:val="444444"/>
                <w:sz w:val="17"/>
                <w:szCs w:val="17"/>
                <w:shd w:val="clear" w:color="auto" w:fill="FFFFFF"/>
              </w:rPr>
              <w:t>Улица Коллективная, ДК "Ровесник", Улица Фруктовая, Лицей №4, Остановка "Хлебозавод", ДК Салют, Институт культуры, Улица Эльменя, Улица Грасиса, Улица Олега Кошевого, Улица Гражданская, Улица Богдана Хмельницкого, Центральный рынок, Мир Луксор, Национальная библиотека, Гостиница `Чувашия`, Дом торговли, Площадь Республики, Деловой центр "Республика", Художественный музей, Дом союзов, Хлопчато-бумажный комбинат, Мега Молл, Чебоксарский трикотаж, Энергозапчасть, 33 Школа, Агрегатный завод, ОЖДХ - Железнодорожное хозяйство, Маслосырбаза, Автовокзал, Улица Хевешская, Улица Ленинского Комсомола, Улица Шумилова, Торговый комплекс "Шупашкар", Улица Хузангая, Универсам `Звезда`, 15 школа, Улица Кукшумская, Рябинка, Дворец культуры, Торговый комплекс "Шупашкар", Улица Шумилова, Улица Ленинского Комсомола, Улица Хевешская, Автовокзал, Маслосырбаза, ОАО "ОЖДХ", Агрегатный завод, 33-я школа, Завод "Энергозапчасть", Чебоксарский трикотаж, Мега Молл, Хлопчато-бумажный комбинат, Дом союзов, Улица К.Воробьевых, Площадь Республики, Дом торговли, Гостиница `Чувашия`, Национальная библиотека, Мир Луксор, Центральный рынок, Улица Богдана Хмельницкого, Улица Гражданская, Улица Олега Кошевого, Улица Грасиса, Улица Эльменя, Институт культуры, ДК Салют, Улица Чернышевского, Лицей №4, Улица Фруктовая, Дом культуры "Ровесник", Завод имени Чапаева</w:t>
            </w:r>
          </w:p>
        </w:tc>
      </w:tr>
    </w:tbl>
    <w:p w14:paraId="4D9831EB" w14:textId="77777777" w:rsidR="00096635" w:rsidRDefault="00096635"/>
    <w:sectPr w:rsidR="00096635" w:rsidSect="0005765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45"/>
    <w:rsid w:val="00057656"/>
    <w:rsid w:val="00096635"/>
    <w:rsid w:val="00BF7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E5D1"/>
  <w15:chartTrackingRefBased/>
  <w15:docId w15:val="{E8404433-7171-425D-820D-749F362C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7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WorkStation</cp:lastModifiedBy>
  <cp:revision>2</cp:revision>
  <dcterms:created xsi:type="dcterms:W3CDTF">2021-04-08T12:55:00Z</dcterms:created>
  <dcterms:modified xsi:type="dcterms:W3CDTF">2021-04-08T13:02:00Z</dcterms:modified>
</cp:coreProperties>
</file>